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2482" w14:textId="77777777" w:rsidR="004A2EAD" w:rsidRPr="0015378A" w:rsidRDefault="004A2EAD" w:rsidP="004A2EAD">
      <w:pPr>
        <w:jc w:val="right"/>
        <w:rPr>
          <w:lang w:val="pt-PT"/>
        </w:rPr>
      </w:pPr>
      <w:r w:rsidRPr="0015378A">
        <w:rPr>
          <w:lang w:val="pt-PT"/>
        </w:rPr>
        <w:t>Inês Forjaz de Lacerda</w:t>
      </w:r>
    </w:p>
    <w:p w14:paraId="4500F206" w14:textId="71344882" w:rsidR="004A2EAD" w:rsidRPr="00BB3B27" w:rsidRDefault="00DB500F" w:rsidP="004A2EAD">
      <w:pPr>
        <w:jc w:val="right"/>
        <w:rPr>
          <w:lang w:val="pt-PT"/>
        </w:rPr>
      </w:pPr>
      <w:proofErr w:type="spellStart"/>
      <w:r>
        <w:rPr>
          <w:lang w:val="pt-PT"/>
        </w:rPr>
        <w:t>ExPANded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Brazilian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Poetry</w:t>
      </w:r>
      <w:proofErr w:type="spellEnd"/>
    </w:p>
    <w:p w14:paraId="5DF8E0A3" w14:textId="77777777" w:rsidR="007A030F" w:rsidRDefault="007A030F" w:rsidP="007A030F">
      <w:pPr>
        <w:jc w:val="both"/>
      </w:pPr>
    </w:p>
    <w:p w14:paraId="2981F75D" w14:textId="71B33FCC" w:rsidR="007A030F" w:rsidRDefault="00981D97" w:rsidP="007A030F">
      <w:pPr>
        <w:jc w:val="both"/>
        <w:rPr>
          <w:u w:val="single"/>
          <w:lang w:val="pt-PT"/>
        </w:rPr>
      </w:pPr>
      <w:r>
        <w:rPr>
          <w:u w:val="single"/>
          <w:lang w:val="pt-PT"/>
        </w:rPr>
        <w:t>Round Hill</w:t>
      </w:r>
    </w:p>
    <w:p w14:paraId="59BDEFC2" w14:textId="77777777" w:rsidR="007A030F" w:rsidRPr="007A030F" w:rsidRDefault="007A030F" w:rsidP="007A030F">
      <w:pPr>
        <w:jc w:val="both"/>
        <w:rPr>
          <w:u w:val="single"/>
          <w:lang w:val="pt-PT"/>
        </w:rPr>
      </w:pPr>
    </w:p>
    <w:p w14:paraId="4B5D7018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Dia ventoso —</w:t>
      </w:r>
    </w:p>
    <w:p w14:paraId="5AA23537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em Nova Iorque e</w:t>
      </w:r>
    </w:p>
    <w:p w14:paraId="1BE0596C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tu passas por mim. </w:t>
      </w:r>
    </w:p>
    <w:p w14:paraId="08D340EE" w14:textId="77777777" w:rsidR="00981D97" w:rsidRPr="00981D97" w:rsidRDefault="00981D97" w:rsidP="00981D97">
      <w:pPr>
        <w:jc w:val="both"/>
        <w:rPr>
          <w:lang w:val="pt-PT"/>
        </w:rPr>
      </w:pPr>
    </w:p>
    <w:p w14:paraId="2B6EA2E2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Sobes, sobes em </w:t>
      </w:r>
    </w:p>
    <w:p w14:paraId="4E6B8953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espiral. Porque choras, </w:t>
      </w:r>
    </w:p>
    <w:p w14:paraId="0E800B19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só, no Guggenheim? </w:t>
      </w:r>
    </w:p>
    <w:p w14:paraId="61367EAB" w14:textId="77777777" w:rsidR="00981D97" w:rsidRPr="00981D97" w:rsidRDefault="00981D97" w:rsidP="00981D97">
      <w:pPr>
        <w:jc w:val="both"/>
        <w:rPr>
          <w:lang w:val="pt-PT"/>
        </w:rPr>
      </w:pPr>
    </w:p>
    <w:p w14:paraId="02A655FE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Para dar razão </w:t>
      </w:r>
    </w:p>
    <w:p w14:paraId="423DAC04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à tua dor? </w:t>
      </w:r>
    </w:p>
    <w:p w14:paraId="52FCFEE1" w14:textId="77777777" w:rsidR="00981D97" w:rsidRPr="00981D97" w:rsidRDefault="00981D97" w:rsidP="00981D97">
      <w:pPr>
        <w:jc w:val="both"/>
        <w:rPr>
          <w:lang w:val="pt-PT"/>
        </w:rPr>
      </w:pPr>
    </w:p>
    <w:p w14:paraId="4ECADE05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Do outro lado </w:t>
      </w:r>
    </w:p>
    <w:p w14:paraId="57B44F50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um homem mira-te com </w:t>
      </w:r>
    </w:p>
    <w:p w14:paraId="3B53A6AD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olhos de papel —</w:t>
      </w:r>
    </w:p>
    <w:p w14:paraId="132E02EF" w14:textId="77777777" w:rsidR="00981D97" w:rsidRPr="00981D97" w:rsidRDefault="00981D97" w:rsidP="00981D97">
      <w:pPr>
        <w:jc w:val="both"/>
        <w:rPr>
          <w:lang w:val="pt-PT"/>
        </w:rPr>
      </w:pPr>
    </w:p>
    <w:p w14:paraId="67333442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Já dizia Katz,</w:t>
      </w:r>
    </w:p>
    <w:p w14:paraId="3268B2FA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“Não quem ela é, ou o </w:t>
      </w:r>
    </w:p>
    <w:p w14:paraId="75A6E2FB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que significa </w:t>
      </w:r>
    </w:p>
    <w:p w14:paraId="1E5E9FF0" w14:textId="77777777" w:rsidR="00981D97" w:rsidRPr="00981D97" w:rsidRDefault="00981D97" w:rsidP="00981D97">
      <w:pPr>
        <w:jc w:val="both"/>
        <w:rPr>
          <w:lang w:val="pt-PT"/>
        </w:rPr>
      </w:pPr>
    </w:p>
    <w:p w14:paraId="2F2A6B44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para mim. Mas sim</w:t>
      </w:r>
    </w:p>
    <w:p w14:paraId="0961E892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quem aqui aparece,</w:t>
      </w:r>
    </w:p>
    <w:p w14:paraId="0C23ECDA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só a olho nu.” Bem,</w:t>
      </w:r>
    </w:p>
    <w:p w14:paraId="5942296E" w14:textId="77777777" w:rsidR="00981D97" w:rsidRPr="00981D97" w:rsidRDefault="00981D97" w:rsidP="00981D97">
      <w:pPr>
        <w:jc w:val="both"/>
        <w:rPr>
          <w:lang w:val="pt-PT"/>
        </w:rPr>
      </w:pPr>
    </w:p>
    <w:p w14:paraId="5A3C50AE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 xml:space="preserve">para mim não és </w:t>
      </w:r>
    </w:p>
    <w:p w14:paraId="56EFF661" w14:textId="77777777" w:rsidR="00981D97" w:rsidRPr="00981D97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ninguém. Também eu choro</w:t>
      </w:r>
    </w:p>
    <w:p w14:paraId="371AD8C6" w14:textId="4ECBD8E7" w:rsidR="00B50D57" w:rsidRPr="007A030F" w:rsidRDefault="00981D97" w:rsidP="00981D97">
      <w:pPr>
        <w:jc w:val="both"/>
        <w:rPr>
          <w:lang w:val="pt-PT"/>
        </w:rPr>
      </w:pPr>
      <w:r w:rsidRPr="00981D97">
        <w:rPr>
          <w:lang w:val="pt-PT"/>
        </w:rPr>
        <w:t>sempre por mais.</w:t>
      </w:r>
    </w:p>
    <w:sectPr w:rsidR="00B50D57" w:rsidRPr="007A030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7DAE" w14:textId="77777777" w:rsidR="00813CA9" w:rsidRDefault="00813CA9" w:rsidP="005466AE">
      <w:r>
        <w:separator/>
      </w:r>
    </w:p>
  </w:endnote>
  <w:endnote w:type="continuationSeparator" w:id="0">
    <w:p w14:paraId="719A1C33" w14:textId="77777777" w:rsidR="00813CA9" w:rsidRDefault="00813CA9" w:rsidP="005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B67E" w14:textId="77777777" w:rsidR="00813CA9" w:rsidRDefault="00813CA9" w:rsidP="005466AE">
      <w:r>
        <w:separator/>
      </w:r>
    </w:p>
  </w:footnote>
  <w:footnote w:type="continuationSeparator" w:id="0">
    <w:p w14:paraId="3C445E81" w14:textId="77777777" w:rsidR="00813CA9" w:rsidRDefault="00813CA9" w:rsidP="0054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4451596"/>
      <w:docPartObj>
        <w:docPartGallery w:val="Page Numbers (Top of Page)"/>
        <w:docPartUnique/>
      </w:docPartObj>
    </w:sdtPr>
    <w:sdtContent>
      <w:p w14:paraId="1C1174DF" w14:textId="4B0B8E53" w:rsidR="005466AE" w:rsidRDefault="005466AE" w:rsidP="002F6C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134A2D" w14:textId="77777777" w:rsidR="005466AE" w:rsidRDefault="005466AE" w:rsidP="005466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5241487"/>
      <w:docPartObj>
        <w:docPartGallery w:val="Page Numbers (Top of Page)"/>
        <w:docPartUnique/>
      </w:docPartObj>
    </w:sdtPr>
    <w:sdtContent>
      <w:p w14:paraId="7A24DAD0" w14:textId="41C5BE1D" w:rsidR="005466AE" w:rsidRDefault="005466AE" w:rsidP="002F6C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87FDEB" w14:textId="77777777" w:rsidR="005466AE" w:rsidRDefault="005466AE" w:rsidP="005466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6A3"/>
    <w:multiLevelType w:val="hybridMultilevel"/>
    <w:tmpl w:val="377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B5E52"/>
    <w:multiLevelType w:val="hybridMultilevel"/>
    <w:tmpl w:val="808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5AA4"/>
    <w:multiLevelType w:val="hybridMultilevel"/>
    <w:tmpl w:val="F1CCA740"/>
    <w:lvl w:ilvl="0" w:tplc="6666AEF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3325">
    <w:abstractNumId w:val="0"/>
  </w:num>
  <w:num w:numId="2" w16cid:durableId="408617725">
    <w:abstractNumId w:val="1"/>
  </w:num>
  <w:num w:numId="3" w16cid:durableId="1149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AD"/>
    <w:rsid w:val="000A29BA"/>
    <w:rsid w:val="00133D0F"/>
    <w:rsid w:val="001F5072"/>
    <w:rsid w:val="00226974"/>
    <w:rsid w:val="00231D56"/>
    <w:rsid w:val="00297BEE"/>
    <w:rsid w:val="0030086B"/>
    <w:rsid w:val="0036537C"/>
    <w:rsid w:val="0039176A"/>
    <w:rsid w:val="003A4AAB"/>
    <w:rsid w:val="003D04D7"/>
    <w:rsid w:val="004A2EAD"/>
    <w:rsid w:val="004C0932"/>
    <w:rsid w:val="005466AE"/>
    <w:rsid w:val="005965E7"/>
    <w:rsid w:val="00661A32"/>
    <w:rsid w:val="0066393C"/>
    <w:rsid w:val="0069719C"/>
    <w:rsid w:val="006C6443"/>
    <w:rsid w:val="00702AEF"/>
    <w:rsid w:val="007A030F"/>
    <w:rsid w:val="007B3EBB"/>
    <w:rsid w:val="00813CA9"/>
    <w:rsid w:val="00833C4C"/>
    <w:rsid w:val="008560F6"/>
    <w:rsid w:val="00857B36"/>
    <w:rsid w:val="008C2FF9"/>
    <w:rsid w:val="00981D97"/>
    <w:rsid w:val="00994CF3"/>
    <w:rsid w:val="009C7199"/>
    <w:rsid w:val="009E7047"/>
    <w:rsid w:val="009F353A"/>
    <w:rsid w:val="00A534AD"/>
    <w:rsid w:val="00A87AD2"/>
    <w:rsid w:val="00AA01C6"/>
    <w:rsid w:val="00B33546"/>
    <w:rsid w:val="00B47C02"/>
    <w:rsid w:val="00B50D57"/>
    <w:rsid w:val="00BB3B27"/>
    <w:rsid w:val="00BE2E4D"/>
    <w:rsid w:val="00C22BC3"/>
    <w:rsid w:val="00C3327D"/>
    <w:rsid w:val="00C653CB"/>
    <w:rsid w:val="00C906BE"/>
    <w:rsid w:val="00CB4EA1"/>
    <w:rsid w:val="00CC050B"/>
    <w:rsid w:val="00D057A6"/>
    <w:rsid w:val="00D42580"/>
    <w:rsid w:val="00DA0504"/>
    <w:rsid w:val="00DB500F"/>
    <w:rsid w:val="00DB5029"/>
    <w:rsid w:val="00DD57E4"/>
    <w:rsid w:val="00DF4111"/>
    <w:rsid w:val="00E26BF0"/>
    <w:rsid w:val="00E60EFC"/>
    <w:rsid w:val="00EE1662"/>
    <w:rsid w:val="00F4028C"/>
    <w:rsid w:val="00F67931"/>
    <w:rsid w:val="00F909DB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3C84C"/>
  <w15:chartTrackingRefBased/>
  <w15:docId w15:val="{33E434CC-16C2-0A42-B7A8-D3B91C4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AD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AE"/>
    <w:rPr>
      <w:rFonts w:ascii="Cambria" w:eastAsia="MS Mincho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Forjaz de Lacerda, Ines</dc:creator>
  <cp:keywords/>
  <dc:description/>
  <cp:lastModifiedBy>Forjaz de Lacerda, Inês</cp:lastModifiedBy>
  <cp:revision>18</cp:revision>
  <dcterms:created xsi:type="dcterms:W3CDTF">2021-09-01T19:30:00Z</dcterms:created>
  <dcterms:modified xsi:type="dcterms:W3CDTF">2023-02-07T22:39:00Z</dcterms:modified>
</cp:coreProperties>
</file>